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E5" w:rsidRPr="002C7FE5" w:rsidRDefault="002C7FE5" w:rsidP="002C7FE5">
      <w:pPr>
        <w:spacing w:after="0" w:line="240" w:lineRule="auto"/>
        <w:rPr>
          <w:rFonts w:ascii="Times New Roman" w:hAnsi="Times New Roman" w:cs="Times New Roman"/>
          <w:sz w:val="24"/>
          <w:szCs w:val="24"/>
        </w:rPr>
      </w:pPr>
      <w:bookmarkStart w:id="0" w:name="_GoBack"/>
      <w:r w:rsidRPr="002C7FE5">
        <w:rPr>
          <w:rFonts w:ascii="Times New Roman" w:hAnsi="Times New Roman" w:cs="Times New Roman"/>
          <w:sz w:val="24"/>
          <w:szCs w:val="24"/>
        </w:rPr>
        <w:t>Кәсіптік педагогика негіздері.</w:t>
      </w:r>
      <w:bookmarkEnd w:id="0"/>
      <w:r w:rsidRPr="002C7FE5">
        <w:rPr>
          <w:rFonts w:ascii="Times New Roman" w:hAnsi="Times New Roman" w:cs="Times New Roman"/>
          <w:sz w:val="24"/>
          <w:szCs w:val="24"/>
        </w:rPr>
        <w:t xml:space="preserve"> Кәсіптік педагогика </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әніне кіріспе, оның міндеттері</w:t>
      </w:r>
    </w:p>
    <w:p w:rsidR="002C7FE5" w:rsidRDefault="002C7FE5" w:rsidP="002C7FE5">
      <w:pPr>
        <w:rPr>
          <w:rFonts w:ascii="Times New Roman" w:hAnsi="Times New Roman" w:cs="Times New Roman"/>
          <w:sz w:val="24"/>
          <w:szCs w:val="24"/>
          <w:lang w:val="en-US"/>
        </w:rPr>
      </w:pPr>
      <w:r w:rsidRPr="002C7FE5">
        <w:rPr>
          <w:rFonts w:ascii="Times New Roman" w:hAnsi="Times New Roman" w:cs="Times New Roman"/>
          <w:sz w:val="24"/>
          <w:szCs w:val="24"/>
        </w:rPr>
        <w:t xml:space="preserve"> 08 февраля 2014 | 4303 </w:t>
      </w:r>
    </w:p>
    <w:p w:rsidR="002C7FE5" w:rsidRPr="002C7FE5" w:rsidRDefault="002C7FE5" w:rsidP="002C7FE5">
      <w:pPr>
        <w:rPr>
          <w:rFonts w:ascii="Times New Roman" w:hAnsi="Times New Roman" w:cs="Times New Roman"/>
          <w:sz w:val="24"/>
          <w:szCs w:val="24"/>
        </w:rPr>
      </w:pPr>
      <w:r w:rsidRPr="002C7FE5">
        <w:rPr>
          <w:rFonts w:ascii="Times New Roman" w:hAnsi="Times New Roman" w:cs="Times New Roman"/>
          <w:sz w:val="24"/>
          <w:szCs w:val="24"/>
        </w:rPr>
        <w:t>Кәсіптік</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педагогика</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зерттеу</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ауқымы</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емес</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өзінің</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даму</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тарихымен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ә</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кезеңдегі</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ашылған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жаңалықтарымен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тұлғалар</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тағдырындағы</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текетірестер</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мен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адасулар</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түпсіз</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тұңғиыққа</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тірелген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ойлар</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әлемімен</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қызықты</w:t>
      </w:r>
      <w:r w:rsidRPr="002C7FE5">
        <w:rPr>
          <w:rFonts w:ascii="Times New Roman" w:hAnsi="Times New Roman" w:cs="Times New Roman"/>
          <w:sz w:val="24"/>
          <w:szCs w:val="24"/>
          <w:lang w:val="en-US"/>
        </w:rPr>
        <w:t xml:space="preserve">. </w:t>
      </w:r>
      <w:r w:rsidRPr="002C7FE5">
        <w:rPr>
          <w:rFonts w:ascii="Times New Roman" w:hAnsi="Times New Roman" w:cs="Times New Roman"/>
          <w:sz w:val="24"/>
          <w:szCs w:val="24"/>
        </w:rPr>
        <w:t>Кәсіптік педагогика жалпы педагогиканың бі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 тармағы ретінде кәсіптік білім беру жүйесін жетілдірумен қалыптасты. Бұл енді дамып, қ</w:t>
      </w:r>
      <w:proofErr w:type="gramStart"/>
      <w:r w:rsidRPr="002C7FE5">
        <w:rPr>
          <w:rFonts w:ascii="Times New Roman" w:hAnsi="Times New Roman" w:cs="Times New Roman"/>
          <w:sz w:val="24"/>
          <w:szCs w:val="24"/>
        </w:rPr>
        <w:t>анат</w:t>
      </w:r>
      <w:proofErr w:type="gramEnd"/>
      <w:r w:rsidRPr="002C7FE5">
        <w:rPr>
          <w:rFonts w:ascii="Times New Roman" w:hAnsi="Times New Roman" w:cs="Times New Roman"/>
          <w:sz w:val="24"/>
          <w:szCs w:val="24"/>
        </w:rPr>
        <w:t xml:space="preserve"> жайып келе жатқан жас ғылым саласы. Басқа ғылымдар сияқты мұның өз ұғымы мен түсіну аппараты бар, оның іргелі ғылым екендігін, сапалық ерекшеліктерін айғақтайтын дәйектемелері бар. Қазіргі кезде нарық талабына сай бәсекеге қабілетгі жұмысшылар дайындау мен олардың біліктілігін арттырудың жаңа тұжырымдамалары әзірлені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оқыту әдістері мен оны ұйымдастыру формалары жетілдіру ү</w:t>
      </w:r>
      <w:proofErr w:type="gramStart"/>
      <w:r w:rsidRPr="002C7FE5">
        <w:rPr>
          <w:rFonts w:ascii="Times New Roman" w:hAnsi="Times New Roman" w:cs="Times New Roman"/>
          <w:sz w:val="24"/>
          <w:szCs w:val="24"/>
        </w:rPr>
        <w:t>ст</w:t>
      </w:r>
      <w:proofErr w:type="gramEnd"/>
      <w:r w:rsidRPr="002C7FE5">
        <w:rPr>
          <w:rFonts w:ascii="Times New Roman" w:hAnsi="Times New Roman" w:cs="Times New Roman"/>
          <w:sz w:val="24"/>
          <w:szCs w:val="24"/>
        </w:rPr>
        <w:t>інде. Кәсіптік педагогика осындай мәселелермен шұғылданып, Егемен елімізде білікті маман жұмысшы дайындауда, оны өркениет деңгейіне көтермекші. Қазіргі нарық жағдайына бейімделген ақпаратты тез, негізді түрде, ә</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і тиімді игере білуіміз қажет. Білікті педагог, өз ісінің білгі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 маманы болу үшін, ғылымды игеру жеткіліксіз, оны практикалық тұрғыда өмірге қолдана біліп, кәсіптік әлемдік деңгейіне дейін жеткізіп, нақты іске асыра білетін жан-жақты кәсіп иелері болуымыз керек. Қазірге дейін жұмысшылар мен мамандарды даярлау мәселесі олардың кәсіптік біліктіліктеріне сипаттама беру тұ</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ғысынан негіздеу кең сипат алып келді. Кәсіптік мектепті бітірушілерге оқу орындары беретін біліктілік сипаттамасы - оның оқу барысында білім, </w:t>
      </w:r>
      <w:proofErr w:type="gramStart"/>
      <w:r w:rsidRPr="002C7FE5">
        <w:rPr>
          <w:rFonts w:ascii="Times New Roman" w:hAnsi="Times New Roman" w:cs="Times New Roman"/>
          <w:sz w:val="24"/>
          <w:szCs w:val="24"/>
        </w:rPr>
        <w:t>білік және дағдыларына қойылатын талаптарды анықтайды, ол орталық атқарушы органдардың кәсіптік білімге біліктілік тағайындайтын саласы арқылы белгіленеді. Мұнда айтқанымыздай, бітірушілердің білімі, біліктілігі және дағдылары ғана айқындалған.</w:t>
      </w:r>
      <w:proofErr w:type="gramEnd"/>
      <w:r w:rsidRPr="002C7FE5">
        <w:rPr>
          <w:rFonts w:ascii="Times New Roman" w:hAnsi="Times New Roman" w:cs="Times New Roman"/>
          <w:sz w:val="24"/>
          <w:szCs w:val="24"/>
        </w:rPr>
        <w:t xml:space="preserve"> Бітірушілерге қажетті маңызды кәсіби сапа мен жеке тұлғ</w:t>
      </w:r>
      <w:proofErr w:type="gramStart"/>
      <w:r w:rsidRPr="002C7FE5">
        <w:rPr>
          <w:rFonts w:ascii="Times New Roman" w:hAnsi="Times New Roman" w:cs="Times New Roman"/>
          <w:sz w:val="24"/>
          <w:szCs w:val="24"/>
        </w:rPr>
        <w:t>алы</w:t>
      </w:r>
      <w:proofErr w:type="gramEnd"/>
      <w:r w:rsidRPr="002C7FE5">
        <w:rPr>
          <w:rFonts w:ascii="Times New Roman" w:hAnsi="Times New Roman" w:cs="Times New Roman"/>
          <w:sz w:val="24"/>
          <w:szCs w:val="24"/>
        </w:rPr>
        <w:t>қ қасиеттер байқалмайды. Сондай-ақ бітірушінің шығармашылық қабілеттілігі мен іскерлік әрекеттерінің кәсіпкерлікпен ұштастыру, шыңы кәсіби шебер деңгейіне жету, сөйті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xml:space="preserve"> авторлық қызмет жүйесіне енуі көрсетілмеген. Мұны қазіргі кәсіптік мектеп бітіруші түлектерді дайындауда олардың біліктілік сипатын анықтайтын негізгі кемшіліктер </w:t>
      </w:r>
      <w:proofErr w:type="gramStart"/>
      <w:r w:rsidRPr="002C7FE5">
        <w:rPr>
          <w:rFonts w:ascii="Times New Roman" w:hAnsi="Times New Roman" w:cs="Times New Roman"/>
          <w:sz w:val="24"/>
          <w:szCs w:val="24"/>
        </w:rPr>
        <w:t>деп</w:t>
      </w:r>
      <w:proofErr w:type="gramEnd"/>
      <w:r w:rsidRPr="002C7FE5">
        <w:rPr>
          <w:rFonts w:ascii="Times New Roman" w:hAnsi="Times New Roman" w:cs="Times New Roman"/>
          <w:sz w:val="24"/>
          <w:szCs w:val="24"/>
        </w:rPr>
        <w:t xml:space="preserve"> түсінеміз. Кәсіптік дайындау мәселесін профессиографиялық тұ</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ғыдан қарау ғана бұл тығырықтан шығара алынады. Кәсіби дайындау деңгейін, оның сапалық дәрежесін біліктілік сипаттама емес, профессиограмма анықтап бере алады. Қазіргі ғылымның дамуы оны дифференциялау және интеграциялау үрдісімен сипатталады. Ғылымның дифференциялануы </w:t>
      </w:r>
      <w:proofErr w:type="gramStart"/>
      <w:r w:rsidRPr="002C7FE5">
        <w:rPr>
          <w:rFonts w:ascii="Times New Roman" w:hAnsi="Times New Roman" w:cs="Times New Roman"/>
          <w:sz w:val="24"/>
          <w:szCs w:val="24"/>
        </w:rPr>
        <w:t>деп</w:t>
      </w:r>
      <w:proofErr w:type="gramEnd"/>
      <w:r w:rsidRPr="002C7FE5">
        <w:rPr>
          <w:rFonts w:ascii="Times New Roman" w:hAnsi="Times New Roman" w:cs="Times New Roman"/>
          <w:sz w:val="24"/>
          <w:szCs w:val="24"/>
        </w:rPr>
        <w:t xml:space="preserve"> кейбір ғылым салаларының өзі дербес ғылым ретінде танылып, тың мәнге ие болуы. Ғылымның тоғысында олардың құбылыстар мен болмыстардың мәні</w:t>
      </w:r>
      <w:proofErr w:type="gramStart"/>
      <w:r w:rsidRPr="002C7FE5">
        <w:rPr>
          <w:rFonts w:ascii="Times New Roman" w:hAnsi="Times New Roman" w:cs="Times New Roman"/>
          <w:sz w:val="24"/>
          <w:szCs w:val="24"/>
        </w:rPr>
        <w:t>н</w:t>
      </w:r>
      <w:proofErr w:type="gramEnd"/>
      <w:r w:rsidRPr="002C7FE5">
        <w:rPr>
          <w:rFonts w:ascii="Times New Roman" w:hAnsi="Times New Roman" w:cs="Times New Roman"/>
          <w:sz w:val="24"/>
          <w:szCs w:val="24"/>
        </w:rPr>
        <w:t xml:space="preserve"> анықтаудың жалпы заңдылықтары анықталып, зерттеудің ортақ ғылыми әдіс - тәсілдері саралана түсуін интеграциялану десек болады. Бұ</w:t>
      </w:r>
      <w:proofErr w:type="gramStart"/>
      <w:r w:rsidRPr="002C7FE5">
        <w:rPr>
          <w:rFonts w:ascii="Times New Roman" w:hAnsi="Times New Roman" w:cs="Times New Roman"/>
          <w:sz w:val="24"/>
          <w:szCs w:val="24"/>
        </w:rPr>
        <w:t>л</w:t>
      </w:r>
      <w:proofErr w:type="gramEnd"/>
      <w:r w:rsidRPr="002C7FE5">
        <w:rPr>
          <w:rFonts w:ascii="Times New Roman" w:hAnsi="Times New Roman" w:cs="Times New Roman"/>
          <w:sz w:val="24"/>
          <w:szCs w:val="24"/>
        </w:rPr>
        <w:t xml:space="preserve"> педагогика ғылымына да тән құбылыс. Атап айтатын болсақ соңғы кезде ғылымның дифференциялануы арқылы педагогиканың мына салалары даралық сипат бере бастады: мектеп алды педагогикасы; жасөспі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імдер педагогикасы; жалпы білім беретін мектеп педагогикасы; кәсіптік педагогика (кәсіптік мектептер педагогикасы); мектептану (білім және оқу-тәрбие мекемелерін басқару); т</w:t>
      </w:r>
      <w:proofErr w:type="gramStart"/>
      <w:r w:rsidRPr="002C7FE5">
        <w:rPr>
          <w:rFonts w:ascii="Times New Roman" w:hAnsi="Times New Roman" w:cs="Times New Roman"/>
          <w:sz w:val="24"/>
          <w:szCs w:val="24"/>
        </w:rPr>
        <w:t>.б</w:t>
      </w:r>
      <w:proofErr w:type="gramEnd"/>
      <w:r w:rsidRPr="002C7FE5">
        <w:rPr>
          <w:rFonts w:ascii="Times New Roman" w:hAnsi="Times New Roman" w:cs="Times New Roman"/>
          <w:sz w:val="24"/>
          <w:szCs w:val="24"/>
        </w:rPr>
        <w:t xml:space="preserve"> Осыған орай кәсіптік педагогиканың да өз салалары қальштасабастады. бастауыш кәсіптік білім беру педагогикасы (кәсіптік мектептер мен лицейлердегі тәрбие мен оқыту мәселелерімен шұғылданады); орта </w:t>
      </w:r>
      <w:proofErr w:type="gramStart"/>
      <w:r w:rsidRPr="002C7FE5">
        <w:rPr>
          <w:rFonts w:ascii="Times New Roman" w:hAnsi="Times New Roman" w:cs="Times New Roman"/>
          <w:sz w:val="24"/>
          <w:szCs w:val="24"/>
        </w:rPr>
        <w:t>к</w:t>
      </w:r>
      <w:proofErr w:type="gramEnd"/>
      <w:r w:rsidRPr="002C7FE5">
        <w:rPr>
          <w:rFonts w:ascii="Times New Roman" w:hAnsi="Times New Roman" w:cs="Times New Roman"/>
          <w:sz w:val="24"/>
          <w:szCs w:val="24"/>
        </w:rPr>
        <w:t xml:space="preserve">әсіптік білім беру педагогикасы (колледждердегі тәрбие және оқу мәселелерімен айналысады); жоғары білім педагогикасы (институт, университет және академияларда тәрбиелеу мен оқыту ісімен айналысады). Атап кету керек, кәсіптік педагогика жалпы </w:t>
      </w:r>
      <w:r w:rsidRPr="002C7FE5">
        <w:rPr>
          <w:rFonts w:ascii="Times New Roman" w:hAnsi="Times New Roman" w:cs="Times New Roman"/>
          <w:sz w:val="24"/>
          <w:szCs w:val="24"/>
        </w:rPr>
        <w:lastRenderedPageBreak/>
        <w:t>білім беретін мектеп ісімен шектелі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жалпы педагогика аясында қала алмайды. Оның қалыптасуы, техниканың, ғылымның, экономика мен өнді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істің өркендеуімен тікелей байланысты. Жалпы педагогика аясында </w:t>
      </w:r>
      <w:proofErr w:type="gramStart"/>
      <w:r w:rsidRPr="002C7FE5">
        <w:rPr>
          <w:rFonts w:ascii="Times New Roman" w:hAnsi="Times New Roman" w:cs="Times New Roman"/>
          <w:sz w:val="24"/>
          <w:szCs w:val="24"/>
        </w:rPr>
        <w:t>к</w:t>
      </w:r>
      <w:proofErr w:type="gramEnd"/>
      <w:r w:rsidRPr="002C7FE5">
        <w:rPr>
          <w:rFonts w:ascii="Times New Roman" w:hAnsi="Times New Roman" w:cs="Times New Roman"/>
          <w:sz w:val="24"/>
          <w:szCs w:val="24"/>
        </w:rPr>
        <w:t>әсіптік педагогика іргелі ғылым ретінде мына салаларды да қамтиды: жалпы және педагогикалық психология; инженерлік психология; еңбек психологиясы; еңбек физиологиясы; акмеология (кәсіптік шеберлік шыңына жету туралы ғылым). Бұдан басқа кәсіпгік педагогика тиі</w:t>
      </w:r>
      <w:proofErr w:type="gramStart"/>
      <w:r w:rsidRPr="002C7FE5">
        <w:rPr>
          <w:rFonts w:ascii="Times New Roman" w:hAnsi="Times New Roman" w:cs="Times New Roman"/>
          <w:sz w:val="24"/>
          <w:szCs w:val="24"/>
        </w:rPr>
        <w:t>ст</w:t>
      </w:r>
      <w:proofErr w:type="gramEnd"/>
      <w:r w:rsidRPr="002C7FE5">
        <w:rPr>
          <w:rFonts w:ascii="Times New Roman" w:hAnsi="Times New Roman" w:cs="Times New Roman"/>
          <w:sz w:val="24"/>
          <w:szCs w:val="24"/>
        </w:rPr>
        <w:t xml:space="preserve">і техникалық және экономикалық ғылымдарға да арқа сүйейді. Кәсіптік педагогиканың пәндік зерттеу нысандары мыналар: </w:t>
      </w:r>
      <w:proofErr w:type="gramStart"/>
      <w:r w:rsidRPr="002C7FE5">
        <w:rPr>
          <w:rFonts w:ascii="Times New Roman" w:hAnsi="Times New Roman" w:cs="Times New Roman"/>
          <w:sz w:val="24"/>
          <w:szCs w:val="24"/>
        </w:rPr>
        <w:t>К</w:t>
      </w:r>
      <w:proofErr w:type="gramEnd"/>
      <w:r w:rsidRPr="002C7FE5">
        <w:rPr>
          <w:rFonts w:ascii="Times New Roman" w:hAnsi="Times New Roman" w:cs="Times New Roman"/>
          <w:sz w:val="24"/>
          <w:szCs w:val="24"/>
        </w:rPr>
        <w:t>әсіптік мектептердегі тәрбиенің мақсаты мен өзіндік ерекшеліктерін ескере отырып, жалпы педагогика арасында сабақтаса жүргізілудің тиімділігін зерттеу. Кәсіптік бі</w:t>
      </w:r>
      <w:proofErr w:type="gramStart"/>
      <w:r w:rsidRPr="002C7FE5">
        <w:rPr>
          <w:rFonts w:ascii="Times New Roman" w:hAnsi="Times New Roman" w:cs="Times New Roman"/>
          <w:sz w:val="24"/>
          <w:szCs w:val="24"/>
        </w:rPr>
        <w:t>л</w:t>
      </w:r>
      <w:proofErr w:type="gramEnd"/>
      <w:r w:rsidRPr="002C7FE5">
        <w:rPr>
          <w:rFonts w:ascii="Times New Roman" w:hAnsi="Times New Roman" w:cs="Times New Roman"/>
          <w:sz w:val="24"/>
          <w:szCs w:val="24"/>
        </w:rPr>
        <w:t>ім мазмұны. Жеке тұлғағ</w:t>
      </w:r>
      <w:proofErr w:type="gramStart"/>
      <w:r w:rsidRPr="002C7FE5">
        <w:rPr>
          <w:rFonts w:ascii="Times New Roman" w:hAnsi="Times New Roman" w:cs="Times New Roman"/>
          <w:sz w:val="24"/>
          <w:szCs w:val="24"/>
        </w:rPr>
        <w:t>а</w:t>
      </w:r>
      <w:proofErr w:type="gramEnd"/>
      <w:r w:rsidRPr="002C7FE5">
        <w:rPr>
          <w:rFonts w:ascii="Times New Roman" w:hAnsi="Times New Roman" w:cs="Times New Roman"/>
          <w:sz w:val="24"/>
          <w:szCs w:val="24"/>
        </w:rPr>
        <w:t xml:space="preserve"> ғылыми-техникалық білімін жөне кәсіптік біліктілік дағдыларын қалыптастырудың өзіндік ерекшеліктерін меңгерту. Кәсіптік білім беретін оқу </w:t>
      </w:r>
      <w:proofErr w:type="gramStart"/>
      <w:r w:rsidRPr="002C7FE5">
        <w:rPr>
          <w:rFonts w:ascii="Times New Roman" w:hAnsi="Times New Roman" w:cs="Times New Roman"/>
          <w:sz w:val="24"/>
          <w:szCs w:val="24"/>
        </w:rPr>
        <w:t>орындарында</w:t>
      </w:r>
      <w:proofErr w:type="gramEnd"/>
      <w:r w:rsidRPr="002C7FE5">
        <w:rPr>
          <w:rFonts w:ascii="Times New Roman" w:hAnsi="Times New Roman" w:cs="Times New Roman"/>
          <w:sz w:val="24"/>
          <w:szCs w:val="24"/>
        </w:rPr>
        <w:t xml:space="preserve"> оқу-тәрбие үрдісін басқару. Жоғарыдағы аталған мәселелерді тұжырымдай келе, </w:t>
      </w:r>
      <w:proofErr w:type="gramStart"/>
      <w:r w:rsidRPr="002C7FE5">
        <w:rPr>
          <w:rFonts w:ascii="Times New Roman" w:hAnsi="Times New Roman" w:cs="Times New Roman"/>
          <w:sz w:val="24"/>
          <w:szCs w:val="24"/>
        </w:rPr>
        <w:t>к</w:t>
      </w:r>
      <w:proofErr w:type="gramEnd"/>
      <w:r w:rsidRPr="002C7FE5">
        <w:rPr>
          <w:rFonts w:ascii="Times New Roman" w:hAnsi="Times New Roman" w:cs="Times New Roman"/>
          <w:sz w:val="24"/>
          <w:szCs w:val="24"/>
        </w:rPr>
        <w:t>әсіптік педагогика саласына мынадай анықтама беруге болады. Кәсіптік педагогика - жеке тұлғағ</w:t>
      </w:r>
      <w:proofErr w:type="gramStart"/>
      <w:r w:rsidRPr="002C7FE5">
        <w:rPr>
          <w:rFonts w:ascii="Times New Roman" w:hAnsi="Times New Roman" w:cs="Times New Roman"/>
          <w:sz w:val="24"/>
          <w:szCs w:val="24"/>
        </w:rPr>
        <w:t>а</w:t>
      </w:r>
      <w:proofErr w:type="gramEnd"/>
      <w:r w:rsidRPr="002C7FE5">
        <w:rPr>
          <w:rFonts w:ascii="Times New Roman" w:hAnsi="Times New Roman" w:cs="Times New Roman"/>
          <w:sz w:val="24"/>
          <w:szCs w:val="24"/>
        </w:rPr>
        <w:t xml:space="preserve"> кәсіп пен кәсіптік біліктілікті калыптастырудың заңдылықтарын зерттейтін, әлеуметтік сұранысты қанағаттандыратын ғылымының негізгі саласының бірі. Педагогика көп жылдар бойы философия ілімінің қарапайым бір тармағы ретінде дамып келді. Тек XXVII ғасырда ғана дербес ғылым ретінде танылып, сан ғылымдар тоғысына айналды. Педагогиканы философия ілімінен чех халқының ұлы педагогы Ян Амос Коменский (1592-1670) </w:t>
      </w:r>
      <w:proofErr w:type="gramStart"/>
      <w:r w:rsidRPr="002C7FE5">
        <w:rPr>
          <w:rFonts w:ascii="Times New Roman" w:hAnsi="Times New Roman" w:cs="Times New Roman"/>
          <w:sz w:val="24"/>
          <w:szCs w:val="24"/>
        </w:rPr>
        <w:t>ажырату</w:t>
      </w:r>
      <w:proofErr w:type="gramEnd"/>
      <w:r w:rsidRPr="002C7FE5">
        <w:rPr>
          <w:rFonts w:ascii="Times New Roman" w:hAnsi="Times New Roman" w:cs="Times New Roman"/>
          <w:sz w:val="24"/>
          <w:szCs w:val="24"/>
        </w:rPr>
        <w:t>ға болмайтынын дәлелдеді, Ол кісі педагогиканы философиядан алып, оның ғылым ретінде қалыптасуына үлкен үлес қосты. Оның 1854 жылы Амстердамда шыққан «Ұлы дидактика» кітабы — педагогика саласына арналған тұңғыш ғылыми-педагогикалық еңбек болды. Ондағы айтылған пікірлер мен идеялар қазірге дейін өз мәні</w:t>
      </w:r>
      <w:proofErr w:type="gramStart"/>
      <w:r w:rsidRPr="002C7FE5">
        <w:rPr>
          <w:rFonts w:ascii="Times New Roman" w:hAnsi="Times New Roman" w:cs="Times New Roman"/>
          <w:sz w:val="24"/>
          <w:szCs w:val="24"/>
        </w:rPr>
        <w:t>н</w:t>
      </w:r>
      <w:proofErr w:type="gramEnd"/>
      <w:r w:rsidRPr="002C7FE5">
        <w:rPr>
          <w:rFonts w:ascii="Times New Roman" w:hAnsi="Times New Roman" w:cs="Times New Roman"/>
          <w:sz w:val="24"/>
          <w:szCs w:val="24"/>
        </w:rPr>
        <w:t xml:space="preserve"> жоғалтқан жоқ. Оның сыныптық білім беру жүйесі болса педагогикальщ теорияның негізі болып дамып келеді. Ағылшын философы әрі ағартушысы Джон Локктың (1632 - 1704 ж) Я.А. Коменскийден айырмашылығы ол тәрбие теориясына басты назар аударды. Ол «Тәрбие туралы ойлар» атты еңбегінде білімді, іскер, өз ісіне сенімді, адамгершілігі мол «джентельмен» тәрбиелеуді мақсат еті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xml:space="preserve"> қояды. </w:t>
      </w:r>
      <w:proofErr w:type="gramStart"/>
      <w:r w:rsidRPr="002C7FE5">
        <w:rPr>
          <w:rFonts w:ascii="Times New Roman" w:hAnsi="Times New Roman" w:cs="Times New Roman"/>
          <w:sz w:val="24"/>
          <w:szCs w:val="24"/>
        </w:rPr>
        <w:t>Кәсіби педагогика білім берудің, тәрбиелеудің, оқушыларды оқыту және дамытудың заңдылықтарын оқытып, оқыту және тәрбиелеудің, ақпараттық және педагогикалық технологияның принциптерін жасап, кәсіби оқу орындарының түрлерін және басқару жүйелерін негіздейді. Ол педагогикалық теория туралы, қаз</w:t>
      </w:r>
      <w:proofErr w:type="gramEnd"/>
      <w:r w:rsidRPr="002C7FE5">
        <w:rPr>
          <w:rFonts w:ascii="Times New Roman" w:hAnsi="Times New Roman" w:cs="Times New Roman"/>
          <w:sz w:val="24"/>
          <w:szCs w:val="24"/>
        </w:rPr>
        <w:t>іргі заманғы оқыту технологияларын жоспарлау тәсілдері, кәсіби оқыту жүйесінің болашақтағы даму жүйесі туралы білімдерді бі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іктіреді. Кәсіби педагогика дегеніміз – адамды кәсіби қызметке, жас ұрпақты кәсіби тәрбиелеу, білікті мамандарды дайындау туралы ғылым. Кәсіби педагогика жалпы педагогиканың бөлі</w:t>
      </w:r>
      <w:proofErr w:type="gramStart"/>
      <w:r w:rsidRPr="002C7FE5">
        <w:rPr>
          <w:rFonts w:ascii="Times New Roman" w:hAnsi="Times New Roman" w:cs="Times New Roman"/>
          <w:sz w:val="24"/>
          <w:szCs w:val="24"/>
        </w:rPr>
        <w:t>гі рет</w:t>
      </w:r>
      <w:proofErr w:type="gramEnd"/>
      <w:r w:rsidRPr="002C7FE5">
        <w:rPr>
          <w:rFonts w:ascii="Times New Roman" w:hAnsi="Times New Roman" w:cs="Times New Roman"/>
          <w:sz w:val="24"/>
          <w:szCs w:val="24"/>
        </w:rPr>
        <w:t>інде кәсіби оқыту жүйесімен бірге құралады. Онда басқ</w:t>
      </w:r>
      <w:proofErr w:type="gramStart"/>
      <w:r w:rsidRPr="002C7FE5">
        <w:rPr>
          <w:rFonts w:ascii="Times New Roman" w:hAnsi="Times New Roman" w:cs="Times New Roman"/>
          <w:sz w:val="24"/>
          <w:szCs w:val="24"/>
        </w:rPr>
        <w:t>а-да</w:t>
      </w:r>
      <w:proofErr w:type="gramEnd"/>
      <w:r w:rsidRPr="002C7FE5">
        <w:rPr>
          <w:rFonts w:ascii="Times New Roman" w:hAnsi="Times New Roman" w:cs="Times New Roman"/>
          <w:sz w:val="24"/>
          <w:szCs w:val="24"/>
        </w:rPr>
        <w:t xml:space="preserve"> ғылымдар сияқты өзінің категориалды аппараты, аталған ғылым зерттейтін және оның іргетасын құрайтын өзіндік құбылыстарымен реттелетін өзінің сапалы ерекшеліктері бар. Аталған оқыт</w:t>
      </w:r>
      <w:proofErr w:type="gramStart"/>
      <w:r w:rsidRPr="002C7FE5">
        <w:rPr>
          <w:rFonts w:ascii="Times New Roman" w:hAnsi="Times New Roman" w:cs="Times New Roman"/>
          <w:sz w:val="24"/>
          <w:szCs w:val="24"/>
        </w:rPr>
        <w:t>у-</w:t>
      </w:r>
      <w:proofErr w:type="gramEnd"/>
      <w:r w:rsidRPr="002C7FE5">
        <w:rPr>
          <w:rFonts w:ascii="Times New Roman" w:hAnsi="Times New Roman" w:cs="Times New Roman"/>
          <w:sz w:val="24"/>
          <w:szCs w:val="24"/>
        </w:rPr>
        <w:t>әдістемелік кешеннің негізіне ғалым-педагогтар С.Я. Батышев, Безрукова, Э.Ф. Зеер, В.М. Монахов, Е.С. Полат, И.В. Роберт, Г.М. Романцев, В.А. Скакундардың еңбектері қолданылды. Кәсіби педагогиканының статусын толыққанды ғылым ретінде белгілеу оның нысанымен пәні</w:t>
      </w:r>
      <w:proofErr w:type="gramStart"/>
      <w:r w:rsidRPr="002C7FE5">
        <w:rPr>
          <w:rFonts w:ascii="Times New Roman" w:hAnsi="Times New Roman" w:cs="Times New Roman"/>
          <w:sz w:val="24"/>
          <w:szCs w:val="24"/>
        </w:rPr>
        <w:t>н</w:t>
      </w:r>
      <w:proofErr w:type="gramEnd"/>
      <w:r w:rsidRPr="002C7FE5">
        <w:rPr>
          <w:rFonts w:ascii="Times New Roman" w:hAnsi="Times New Roman" w:cs="Times New Roman"/>
          <w:sz w:val="24"/>
          <w:szCs w:val="24"/>
        </w:rPr>
        <w:t xml:space="preserve">ің нақты болмысын білдіреді. Ғылым нысаны деп – ғылыми білімдердің аталған саласына бағытталып, оқылатын нақты құбылыстармен процесстерінің жиынтығы. Ғылым пәні – ол нысанның осы ғылыми білімдердің дәл осы саласындағы нақты зерттеулеріне сәйкес бағытталған зерттеулер. Қазіргі заманғы ғылымда зерттеу </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xml:space="preserve">әнімен зерттелетін осы жалпы философиялық-әдістемелік ережелер, кез келген ғылымға, оның ішінде ғылыми педагогикаға да тән. Кәсіби педагогиканың нысаны </w:t>
      </w:r>
      <w:r w:rsidRPr="002C7FE5">
        <w:rPr>
          <w:rFonts w:ascii="Times New Roman" w:hAnsi="Times New Roman" w:cs="Times New Roman"/>
          <w:sz w:val="24"/>
          <w:szCs w:val="24"/>
        </w:rPr>
        <w:lastRenderedPageBreak/>
        <w:t>болып тек қана адамды еңбекке (кәсіби) тәрбиелейтін арнайы тар шеңбері ғана емес, ол тұтас бі</w:t>
      </w:r>
      <w:proofErr w:type="gramStart"/>
      <w:r w:rsidRPr="002C7FE5">
        <w:rPr>
          <w:rFonts w:ascii="Times New Roman" w:hAnsi="Times New Roman" w:cs="Times New Roman"/>
          <w:sz w:val="24"/>
          <w:szCs w:val="24"/>
        </w:rPr>
        <w:t>л</w:t>
      </w:r>
      <w:proofErr w:type="gramEnd"/>
      <w:r w:rsidRPr="002C7FE5">
        <w:rPr>
          <w:rFonts w:ascii="Times New Roman" w:hAnsi="Times New Roman" w:cs="Times New Roman"/>
          <w:sz w:val="24"/>
          <w:szCs w:val="24"/>
        </w:rPr>
        <w:t>ім бері жүйесі болып табылады. Педагогика пәні</w:t>
      </w:r>
      <w:proofErr w:type="gramStart"/>
      <w:r w:rsidRPr="002C7FE5">
        <w:rPr>
          <w:rFonts w:ascii="Times New Roman" w:hAnsi="Times New Roman" w:cs="Times New Roman"/>
          <w:sz w:val="24"/>
          <w:szCs w:val="24"/>
        </w:rPr>
        <w:t>н</w:t>
      </w:r>
      <w:proofErr w:type="gramEnd"/>
      <w:r w:rsidRPr="002C7FE5">
        <w:rPr>
          <w:rFonts w:ascii="Times New Roman" w:hAnsi="Times New Roman" w:cs="Times New Roman"/>
          <w:sz w:val="24"/>
          <w:szCs w:val="24"/>
        </w:rPr>
        <w:t>ің ғылым ретінде қалыптасуына білім беру процессі, нақты технологиялар, білім берудің күтілетін нәтижелеріне жетуге септігін тигізетін оқытудың әдістері, құралдары және ұйымдық нысандары ықпал етеді. Осыдан туындайтыны, кәсіби педагогиканың пәні болып кәсіби білім берудің қандай да болмасын деңгейі мен ерекшелігі ескерілген жеке тұ</w:t>
      </w:r>
      <w:proofErr w:type="gramStart"/>
      <w:r w:rsidRPr="002C7FE5">
        <w:rPr>
          <w:rFonts w:ascii="Times New Roman" w:hAnsi="Times New Roman" w:cs="Times New Roman"/>
          <w:sz w:val="24"/>
          <w:szCs w:val="24"/>
        </w:rPr>
        <w:t>лғаны</w:t>
      </w:r>
      <w:proofErr w:type="gramEnd"/>
      <w:r w:rsidRPr="002C7FE5">
        <w:rPr>
          <w:rFonts w:ascii="Times New Roman" w:hAnsi="Times New Roman" w:cs="Times New Roman"/>
          <w:sz w:val="24"/>
          <w:szCs w:val="24"/>
        </w:rPr>
        <w:t xml:space="preserve">ң маңызды кәсіби сапасын қалыптастыру процессі болып табылады. Алайда педагогтің процессуалды қызметі оқу жоспарына, оқу бағдарламаларына, алдын-ала жасалған және қажетті деңгейде негізделген, кез-келген деңгейдегі білім мақсаты белгіленген әдістемелік материалдарға, оның мазұмынына, мүмкін болар әдістеріне, құралдарына, ұйымдық нысандарына </w:t>
      </w:r>
      <w:proofErr w:type="gramStart"/>
      <w:r w:rsidRPr="002C7FE5">
        <w:rPr>
          <w:rFonts w:ascii="Times New Roman" w:hAnsi="Times New Roman" w:cs="Times New Roman"/>
          <w:sz w:val="24"/>
          <w:szCs w:val="24"/>
        </w:rPr>
        <w:t>ар</w:t>
      </w:r>
      <w:proofErr w:type="gramEnd"/>
      <w:r w:rsidRPr="002C7FE5">
        <w:rPr>
          <w:rFonts w:ascii="Times New Roman" w:hAnsi="Times New Roman" w:cs="Times New Roman"/>
          <w:sz w:val="24"/>
          <w:szCs w:val="24"/>
        </w:rPr>
        <w:t>қа сүйейді. Басқа сөзбен айтқанда, білім беру процессіне (мақсаттан нәтижеге бағытталған орындау деңгейі ретінде) алдағы білім беру қызмет жүйесін теориялық және әдістемелік мұқият талдау жасалынып барып кі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ісу қажет. Міндетті түрде жүйелер, өйткені онда практик-педагогтің барлық қызмет компоненттері кі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іп, өз-ара байланыста болуы тиісті, олар оқушыларды оқыту мен тәрбиелеудің сәйкес білім беру стандарттары, мақсаттары, мазұмыны, әдістері, оқытудың құралдары мен ұйымдық нысандары. </w:t>
      </w:r>
      <w:proofErr w:type="gramStart"/>
      <w:r w:rsidRPr="002C7FE5">
        <w:rPr>
          <w:rFonts w:ascii="Times New Roman" w:hAnsi="Times New Roman" w:cs="Times New Roman"/>
          <w:sz w:val="24"/>
          <w:szCs w:val="24"/>
        </w:rPr>
        <w:t>Сонымен, педагогикада практикалық қызметпен қатар, педагогикалық жүйені жобалау және қалыптастыру, білім беру қызметінің құралдары мен ұйымдық нысандарының негізделген әдістерін таңдап, алдын алатын білім берудің мақсаттары мен мазұмынын негіздеу, бойынша көптеген жан-жақты жоспарлы (ғылыми-зерттеу, әдістемелік) қызмет жұмыс жасайды.</w:t>
      </w:r>
      <w:proofErr w:type="gramEnd"/>
      <w:r w:rsidRPr="002C7FE5">
        <w:rPr>
          <w:rFonts w:ascii="Times New Roman" w:hAnsi="Times New Roman" w:cs="Times New Roman"/>
          <w:sz w:val="24"/>
          <w:szCs w:val="24"/>
        </w:rPr>
        <w:t xml:space="preserve"> Аталғандарды ескергенде кәсіби педагогиканың </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әні қос аспектілік сипатқа ие болады: жеке тұлғаның талапқа сай кәсіби маңызды жақтарын қалыптастыратын педагогикалық процесс және осындай қалыптасудың мазұмынды және өзіндік процессуалды (технологиялық) мақсаттарын қоятын педагогикалық жүйе. Айта кету қажет, педагогикалық процесс пен педагогикалық жүйе өзара органикалық байланыста болып табылады. Кәсіптік педагогика - жалпы педагогиканың бі</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 тармағы ретінде енді өркендеп, дамып келе жатқан жас ғылым. Жалпы педагогика атауы ескі грек сөзінен «пайдос» - бала және «аго» </w:t>
      </w:r>
      <w:proofErr w:type="gramStart"/>
      <w:r w:rsidRPr="002C7FE5">
        <w:rPr>
          <w:rFonts w:ascii="Times New Roman" w:hAnsi="Times New Roman" w:cs="Times New Roman"/>
          <w:sz w:val="24"/>
          <w:szCs w:val="24"/>
        </w:rPr>
        <w:t>-ж</w:t>
      </w:r>
      <w:proofErr w:type="gramEnd"/>
      <w:r w:rsidRPr="002C7FE5">
        <w:rPr>
          <w:rFonts w:ascii="Times New Roman" w:hAnsi="Times New Roman" w:cs="Times New Roman"/>
          <w:sz w:val="24"/>
          <w:szCs w:val="24"/>
        </w:rPr>
        <w:t>етелеу ұғымын береді. Сөзбе-сөз аударғанда «бала жетелеу» деген мағынаны білдіреді. Ежелгі Грекияда педагог деп өз қожайынының баласын мектепке жетектеп апарып, әкелетін құлды айтқан. Ал мектепте дә</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 xml:space="preserve">іс беретін құлды ғалым деп атаған. Бертін келе педагогика сөзі қазіргі мәніне жақын «баланы өмірге жетелеуші» ғалым ретінде қалыптаса бастады, яғни оны оқытып, тәрбиелеп жаны мен рухын дамытатын өнер </w:t>
      </w:r>
      <w:proofErr w:type="gramStart"/>
      <w:r w:rsidRPr="002C7FE5">
        <w:rPr>
          <w:rFonts w:ascii="Times New Roman" w:hAnsi="Times New Roman" w:cs="Times New Roman"/>
          <w:sz w:val="24"/>
          <w:szCs w:val="24"/>
        </w:rPr>
        <w:t>деп</w:t>
      </w:r>
      <w:proofErr w:type="gramEnd"/>
      <w:r w:rsidRPr="002C7FE5">
        <w:rPr>
          <w:rFonts w:ascii="Times New Roman" w:hAnsi="Times New Roman" w:cs="Times New Roman"/>
          <w:sz w:val="24"/>
          <w:szCs w:val="24"/>
        </w:rPr>
        <w:t xml:space="preserve"> қалыптасты. Атақты адамдардың қасына оны тәрбиелеген ұстаздарының аты да қоса айтыла бастайтын болды. Бертін келе балаларды тәрбиелеу туралы ғылым да өзгешелені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дараланды. Осылайша педагогика балаларды оқыту мен тәрбиелеу туралы ғылым ретінде қалыптаса бастады. Педагогика туралы бұ</w:t>
      </w:r>
      <w:proofErr w:type="gramStart"/>
      <w:r w:rsidRPr="002C7FE5">
        <w:rPr>
          <w:rFonts w:ascii="Times New Roman" w:hAnsi="Times New Roman" w:cs="Times New Roman"/>
          <w:sz w:val="24"/>
          <w:szCs w:val="24"/>
        </w:rPr>
        <w:t>л</w:t>
      </w:r>
      <w:proofErr w:type="gramEnd"/>
      <w:r w:rsidRPr="002C7FE5">
        <w:rPr>
          <w:rFonts w:ascii="Times New Roman" w:hAnsi="Times New Roman" w:cs="Times New Roman"/>
          <w:sz w:val="24"/>
          <w:szCs w:val="24"/>
        </w:rPr>
        <w:t xml:space="preserve"> көзқарас XX ғасырдың ортасына дейін сақталды. Тек соңғы онжылдықта ғана кәсіптік педагогикалық біліктілік тек балаларға ғана емес, оның үлкендерге де қажет екендігі сезіле басталды. Қазіргі педагогиканың нақты және дә</w:t>
      </w:r>
      <w:proofErr w:type="gramStart"/>
      <w:r w:rsidRPr="002C7FE5">
        <w:rPr>
          <w:rFonts w:ascii="Times New Roman" w:hAnsi="Times New Roman" w:cs="Times New Roman"/>
          <w:sz w:val="24"/>
          <w:szCs w:val="24"/>
        </w:rPr>
        <w:t>л аны</w:t>
      </w:r>
      <w:proofErr w:type="gramEnd"/>
      <w:r w:rsidRPr="002C7FE5">
        <w:rPr>
          <w:rFonts w:ascii="Times New Roman" w:hAnsi="Times New Roman" w:cs="Times New Roman"/>
          <w:sz w:val="24"/>
          <w:szCs w:val="24"/>
        </w:rPr>
        <w:t>қтамасы - адамды тәрбиелеу жөніндегі ғылым екендігінде. Бұл жерде тәрбие сөзі кең мағынада берілген, ол: оқыту, білім беру, тәрбиелеу және жеке тұ</w:t>
      </w:r>
      <w:proofErr w:type="gramStart"/>
      <w:r w:rsidRPr="002C7FE5">
        <w:rPr>
          <w:rFonts w:ascii="Times New Roman" w:hAnsi="Times New Roman" w:cs="Times New Roman"/>
          <w:sz w:val="24"/>
          <w:szCs w:val="24"/>
        </w:rPr>
        <w:t>лғаны</w:t>
      </w:r>
      <w:proofErr w:type="gramEnd"/>
      <w:r w:rsidRPr="002C7FE5">
        <w:rPr>
          <w:rFonts w:ascii="Times New Roman" w:hAnsi="Times New Roman" w:cs="Times New Roman"/>
          <w:sz w:val="24"/>
          <w:szCs w:val="24"/>
        </w:rPr>
        <w:t xml:space="preserve"> жан-жақты дамыту. Сөйті</w:t>
      </w:r>
      <w:proofErr w:type="gramStart"/>
      <w:r w:rsidRPr="002C7FE5">
        <w:rPr>
          <w:rFonts w:ascii="Times New Roman" w:hAnsi="Times New Roman" w:cs="Times New Roman"/>
          <w:sz w:val="24"/>
          <w:szCs w:val="24"/>
        </w:rPr>
        <w:t>п</w:t>
      </w:r>
      <w:proofErr w:type="gramEnd"/>
      <w:r w:rsidRPr="002C7FE5">
        <w:rPr>
          <w:rFonts w:ascii="Times New Roman" w:hAnsi="Times New Roman" w:cs="Times New Roman"/>
          <w:sz w:val="24"/>
          <w:szCs w:val="24"/>
        </w:rPr>
        <w:t xml:space="preserve">, «тәрбие» түсінігінің аясының кеңуі оның ғылым ретінде қалыптасқан бастапқы мағынасына қайшы келіп отыр. Сондықтан, әлемдік педагогика лексиконына </w:t>
      </w:r>
      <w:proofErr w:type="gramStart"/>
      <w:r w:rsidRPr="002C7FE5">
        <w:rPr>
          <w:rFonts w:ascii="Times New Roman" w:hAnsi="Times New Roman" w:cs="Times New Roman"/>
          <w:sz w:val="24"/>
          <w:szCs w:val="24"/>
        </w:rPr>
        <w:t>жа</w:t>
      </w:r>
      <w:proofErr w:type="gramEnd"/>
      <w:r w:rsidRPr="002C7FE5">
        <w:rPr>
          <w:rFonts w:ascii="Times New Roman" w:hAnsi="Times New Roman" w:cs="Times New Roman"/>
          <w:sz w:val="24"/>
          <w:szCs w:val="24"/>
        </w:rPr>
        <w:t xml:space="preserve">ңа термин: «андрогогика» (грек сөзі «андрос» - ер, «аго» - жетелеу) немесе «антропогогика» адам жетелеу деген ұғым пайда болды. Кәсіптік педагогика немесе кәсіби білім беру педагогикасы </w:t>
      </w:r>
      <w:proofErr w:type="gramStart"/>
      <w:r w:rsidRPr="002C7FE5">
        <w:rPr>
          <w:rFonts w:ascii="Times New Roman" w:hAnsi="Times New Roman" w:cs="Times New Roman"/>
          <w:sz w:val="24"/>
          <w:szCs w:val="24"/>
        </w:rPr>
        <w:t>деп</w:t>
      </w:r>
      <w:proofErr w:type="gramEnd"/>
      <w:r w:rsidRPr="002C7FE5">
        <w:rPr>
          <w:rFonts w:ascii="Times New Roman" w:hAnsi="Times New Roman" w:cs="Times New Roman"/>
          <w:sz w:val="24"/>
          <w:szCs w:val="24"/>
        </w:rPr>
        <w:t xml:space="preserve">, адам баласының жасын, білім деңгейін және оның еңбегі мен кәсіптік іс-әрекетінің сипатын ескермей-ақ, </w:t>
      </w:r>
      <w:r w:rsidRPr="002C7FE5">
        <w:rPr>
          <w:rFonts w:ascii="Times New Roman" w:hAnsi="Times New Roman" w:cs="Times New Roman"/>
          <w:sz w:val="24"/>
          <w:szCs w:val="24"/>
        </w:rPr>
        <w:lastRenderedPageBreak/>
        <w:t xml:space="preserve">оның кәсіби даярлығын жетілдіруге қажет теориялық, практикалық білім жүйесі десе болады. Бұл анықтама адам баласының қалыптасуына қажет жалпы білім жүйесіндегі кәсіптік даярлықтың </w:t>
      </w:r>
      <w:proofErr w:type="gramStart"/>
      <w:r w:rsidRPr="002C7FE5">
        <w:rPr>
          <w:rFonts w:ascii="Times New Roman" w:hAnsi="Times New Roman" w:cs="Times New Roman"/>
          <w:sz w:val="24"/>
          <w:szCs w:val="24"/>
        </w:rPr>
        <w:t>р</w:t>
      </w:r>
      <w:proofErr w:type="gramEnd"/>
      <w:r w:rsidRPr="002C7FE5">
        <w:rPr>
          <w:rFonts w:ascii="Times New Roman" w:hAnsi="Times New Roman" w:cs="Times New Roman"/>
          <w:sz w:val="24"/>
          <w:szCs w:val="24"/>
        </w:rPr>
        <w:t>өліне жаңа көзқараспен қарауға мүмкіндік береді.</w:t>
      </w:r>
    </w:p>
    <w:p w:rsidR="00A56D63" w:rsidRPr="002C7FE5" w:rsidRDefault="002C7FE5" w:rsidP="002C7FE5">
      <w:pPr>
        <w:rPr>
          <w:rFonts w:ascii="Times New Roman" w:hAnsi="Times New Roman" w:cs="Times New Roman"/>
          <w:sz w:val="24"/>
          <w:szCs w:val="24"/>
        </w:rPr>
      </w:pPr>
      <w:r w:rsidRPr="002C7FE5">
        <w:rPr>
          <w:rFonts w:ascii="Times New Roman" w:hAnsi="Times New Roman" w:cs="Times New Roman"/>
          <w:sz w:val="24"/>
          <w:szCs w:val="24"/>
        </w:rPr>
        <w:t>Алынған ресурс: http://www.izden.kz/referattar/pedagogika/672 Ғылыми жұмыстар жинағы. © izden.kz</w:t>
      </w:r>
    </w:p>
    <w:sectPr w:rsidR="00A56D63" w:rsidRPr="002C7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A1"/>
    <w:rsid w:val="002C7FE5"/>
    <w:rsid w:val="005526A1"/>
    <w:rsid w:val="00A5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2015-09-19T02:11:00Z</dcterms:created>
  <dcterms:modified xsi:type="dcterms:W3CDTF">2015-09-19T02:11:00Z</dcterms:modified>
</cp:coreProperties>
</file>